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84" w:rsidRDefault="007E3484" w:rsidP="000B2023">
      <w:pPr>
        <w:sectPr w:rsidR="007E3484" w:rsidSect="00051C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284" w:footer="850" w:gutter="0"/>
          <w:cols w:space="708"/>
          <w:titlePg/>
          <w:docGrid w:linePitch="360"/>
        </w:sectPr>
      </w:pPr>
    </w:p>
    <w:p w:rsidR="00941532" w:rsidRDefault="0035670A" w:rsidP="00953621">
      <w:pPr>
        <w:pStyle w:val="BodyText"/>
        <w:spacing w:before="120" w:after="240"/>
      </w:pPr>
      <w:r>
        <w:rPr>
          <w:rStyle w:val="TitleChar"/>
        </w:rPr>
        <w:t>Freedom of information (FOI) request</w:t>
      </w:r>
    </w:p>
    <w:p w:rsidR="0035670A" w:rsidRPr="00333378" w:rsidRDefault="0035670A" w:rsidP="0035670A">
      <w:pPr>
        <w:pStyle w:val="BodyText"/>
      </w:pPr>
      <w:r w:rsidRPr="00333378">
        <w:t xml:space="preserve">The purpose of this form, once it is fully and accurately completed by you (the applicant), is to make a </w:t>
      </w:r>
      <w:r w:rsidR="0021240B">
        <w:t xml:space="preserve">FOI </w:t>
      </w:r>
      <w:r w:rsidRPr="00333378">
        <w:t>request to the Australian Digital Health Agency</w:t>
      </w:r>
      <w:r w:rsidR="0021240B">
        <w:t xml:space="preserve"> (the Agency</w:t>
      </w:r>
      <w:r w:rsidRPr="00333378">
        <w:t>)</w:t>
      </w:r>
      <w:r w:rsidR="0021240B">
        <w:t xml:space="preserve"> for </w:t>
      </w:r>
      <w:r w:rsidRPr="00333378">
        <w:t xml:space="preserve">access to documents under the </w:t>
      </w:r>
      <w:r w:rsidRPr="00333378">
        <w:rPr>
          <w:i/>
        </w:rPr>
        <w:t>Freedom of Information Act 1982</w:t>
      </w:r>
      <w:r w:rsidRPr="00333378">
        <w:t xml:space="preserve"> (</w:t>
      </w:r>
      <w:proofErr w:type="spellStart"/>
      <w:r w:rsidRPr="00333378">
        <w:t>Cth</w:t>
      </w:r>
      <w:proofErr w:type="spellEnd"/>
      <w:r w:rsidRPr="00333378">
        <w:t xml:space="preserve">). </w:t>
      </w:r>
    </w:p>
    <w:p w:rsidR="0035670A" w:rsidRPr="005301BD" w:rsidRDefault="0035670A" w:rsidP="005568C8">
      <w:pPr>
        <w:pStyle w:val="Heading1unnumbered"/>
      </w:pPr>
      <w:r>
        <w:t>Your details</w:t>
      </w:r>
    </w:p>
    <w:tbl>
      <w:tblPr>
        <w:tblStyle w:val="TableADHAwide"/>
        <w:tblW w:w="9639" w:type="dxa"/>
        <w:tblLook w:val="04A0" w:firstRow="1" w:lastRow="0" w:firstColumn="1" w:lastColumn="0" w:noHBand="0" w:noVBand="1"/>
        <w:tblCaption w:val="Your details"/>
      </w:tblPr>
      <w:tblGrid>
        <w:gridCol w:w="2552"/>
        <w:gridCol w:w="850"/>
        <w:gridCol w:w="851"/>
        <w:gridCol w:w="992"/>
        <w:gridCol w:w="851"/>
        <w:gridCol w:w="2835"/>
        <w:gridCol w:w="708"/>
      </w:tblGrid>
      <w:tr w:rsidR="0035670A" w:rsidRPr="00166E2B" w:rsidTr="00356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Title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First name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Family name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139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Postal address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Default="0035670A" w:rsidP="0035670A">
            <w:pPr>
              <w:pStyle w:val="Tableheader"/>
            </w:pPr>
            <w:r w:rsidRPr="00166E2B">
              <w:t>Telephone number</w:t>
            </w:r>
          </w:p>
          <w:p w:rsidR="0035670A" w:rsidRPr="009D0DF2" w:rsidRDefault="0035670A" w:rsidP="0035670A">
            <w:pPr>
              <w:pStyle w:val="Tableheader"/>
              <w:rPr>
                <w:b w:val="0"/>
              </w:rPr>
            </w:pPr>
            <w:r w:rsidRPr="009D0DF2">
              <w:rPr>
                <w:b w:val="0"/>
                <w:i/>
                <w:sz w:val="18"/>
              </w:rPr>
              <w:t>(including area code)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Email address</w:t>
            </w:r>
          </w:p>
        </w:tc>
        <w:tc>
          <w:tcPr>
            <w:tcW w:w="7087" w:type="dxa"/>
            <w:gridSpan w:val="6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>
              <w:t>Preferred method of receiving documents</w:t>
            </w:r>
          </w:p>
        </w:tc>
        <w:tc>
          <w:tcPr>
            <w:tcW w:w="850" w:type="dxa"/>
          </w:tcPr>
          <w:p w:rsidR="0035670A" w:rsidRPr="00166E2B" w:rsidRDefault="0035670A" w:rsidP="0035670A">
            <w:pPr>
              <w:pStyle w:val="Tabletext"/>
            </w:pPr>
            <w:r w:rsidRPr="00026B92">
              <w:t>By post</w:t>
            </w:r>
          </w:p>
        </w:tc>
        <w:tc>
          <w:tcPr>
            <w:tcW w:w="851" w:type="dxa"/>
          </w:tcPr>
          <w:p w:rsidR="0035670A" w:rsidRPr="00166E2B" w:rsidRDefault="009562A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-21274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35670A" w:rsidRPr="00166E2B" w:rsidRDefault="0035670A" w:rsidP="0035670A">
            <w:pPr>
              <w:pStyle w:val="Tabletext"/>
            </w:pPr>
            <w:r w:rsidRPr="00026B92">
              <w:t xml:space="preserve">By </w:t>
            </w:r>
            <w:r>
              <w:t xml:space="preserve">email </w:t>
            </w:r>
          </w:p>
        </w:tc>
        <w:tc>
          <w:tcPr>
            <w:tcW w:w="851" w:type="dxa"/>
          </w:tcPr>
          <w:p w:rsidR="0035670A" w:rsidRPr="00166E2B" w:rsidRDefault="009562A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10726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:rsidR="0035670A" w:rsidRPr="00166E2B" w:rsidRDefault="0035670A" w:rsidP="0035670A">
            <w:pPr>
              <w:pStyle w:val="Tabletext"/>
            </w:pPr>
            <w:r w:rsidRPr="00026B92">
              <w:t>Inspect the documents in person at an Agency office</w:t>
            </w:r>
          </w:p>
        </w:tc>
        <w:tc>
          <w:tcPr>
            <w:tcW w:w="708" w:type="dxa"/>
          </w:tcPr>
          <w:p w:rsidR="0035670A" w:rsidRPr="00166E2B" w:rsidRDefault="009562A0" w:rsidP="0035670A">
            <w:pPr>
              <w:pStyle w:val="Tabletext"/>
            </w:pPr>
            <w:sdt>
              <w:sdtPr>
                <w:rPr>
                  <w:sz w:val="36"/>
                  <w:szCs w:val="36"/>
                </w:rPr>
                <w:id w:val="-53411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:rsidR="0035670A" w:rsidRDefault="0035670A" w:rsidP="005568C8">
      <w:pPr>
        <w:pStyle w:val="Heading1unnumbered"/>
      </w:pPr>
      <w:r>
        <w:t>Lodging on behalf of someone else</w:t>
      </w:r>
    </w:p>
    <w:p w:rsidR="0035670A" w:rsidRPr="00F2677B" w:rsidRDefault="0035670A" w:rsidP="0035670A">
      <w:pPr>
        <w:pStyle w:val="BodyText"/>
        <w:keepNext/>
      </w:pPr>
      <w:r w:rsidRPr="00F2677B">
        <w:t xml:space="preserve">If you are lodging a FOI request on behalf of a company or another person, provide their details in the table </w:t>
      </w:r>
      <w:r>
        <w:t>on page 2</w:t>
      </w:r>
      <w:r w:rsidRPr="00F2677B">
        <w:t>. You must also provide evidence to demonstrate that you are authorised to act on their behalf to:</w:t>
      </w:r>
    </w:p>
    <w:p w:rsidR="0035670A" w:rsidRDefault="0035670A" w:rsidP="0035670A">
      <w:pPr>
        <w:pStyle w:val="Bullet1"/>
      </w:pPr>
      <w:r>
        <w:t>make a FOI request</w:t>
      </w:r>
    </w:p>
    <w:p w:rsidR="0035670A" w:rsidRDefault="0035670A" w:rsidP="0035670A">
      <w:pPr>
        <w:pStyle w:val="Bullet1"/>
      </w:pPr>
      <w:r>
        <w:t xml:space="preserve">communicate with </w:t>
      </w:r>
      <w:r w:rsidR="0021240B">
        <w:t xml:space="preserve">the Agency </w:t>
      </w:r>
      <w:r>
        <w:t>about the FOI request</w:t>
      </w:r>
    </w:p>
    <w:p w:rsidR="0035670A" w:rsidRDefault="0035670A" w:rsidP="0035670A">
      <w:pPr>
        <w:pStyle w:val="Bullet1"/>
      </w:pPr>
      <w:r>
        <w:t xml:space="preserve">receive copies of documents that </w:t>
      </w:r>
      <w:r w:rsidR="0021240B">
        <w:t xml:space="preserve">the Agency </w:t>
      </w:r>
      <w:r>
        <w:t>may release.</w:t>
      </w:r>
    </w:p>
    <w:p w:rsidR="0035670A" w:rsidRDefault="0035670A" w:rsidP="0035670A">
      <w:pPr>
        <w:pStyle w:val="BodyText"/>
        <w:spacing w:before="240"/>
      </w:pPr>
      <w:r>
        <w:t>The authorisation may be in the form of a letter (e.g. on company letter head), signed by the person, confirming the above, or a copy of current power of attorney documentation.</w:t>
      </w:r>
    </w:p>
    <w:tbl>
      <w:tblPr>
        <w:tblStyle w:val="TableADHAwide"/>
        <w:tblW w:w="5529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2694"/>
        <w:gridCol w:w="567"/>
        <w:gridCol w:w="992"/>
        <w:gridCol w:w="425"/>
        <w:gridCol w:w="851"/>
      </w:tblGrid>
      <w:tr w:rsidR="0035670A" w:rsidRPr="00166E2B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Authorisation attached?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35670A" w:rsidRPr="005568C8" w:rsidRDefault="009562A0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613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35670A" w:rsidRPr="005568C8" w:rsidRDefault="0035670A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35670A" w:rsidRPr="005568C8" w:rsidRDefault="009562A0" w:rsidP="005568C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901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:rsidR="0035670A" w:rsidRPr="00E3032E" w:rsidRDefault="0035670A" w:rsidP="005568C8">
      <w:pPr>
        <w:pStyle w:val="Heading1unnumbered"/>
      </w:pPr>
      <w:r w:rsidRPr="00E3032E">
        <w:lastRenderedPageBreak/>
        <w:t>Company or person being represented (if applicable)</w:t>
      </w:r>
    </w:p>
    <w:tbl>
      <w:tblPr>
        <w:tblStyle w:val="TableADHAwide"/>
        <w:tblW w:w="9639" w:type="dxa"/>
        <w:tblLook w:val="04A0" w:firstRow="1" w:lastRow="0" w:firstColumn="1" w:lastColumn="0" w:noHBand="0" w:noVBand="1"/>
        <w:tblCaption w:val="Details of company or person being represented (if applicable)"/>
      </w:tblPr>
      <w:tblGrid>
        <w:gridCol w:w="2552"/>
        <w:gridCol w:w="7087"/>
      </w:tblGrid>
      <w:tr w:rsidR="0035670A" w:rsidRPr="00166E2B" w:rsidTr="00356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Title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First name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Family name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>
              <w:t>Company</w:t>
            </w:r>
            <w:r w:rsidRPr="00166E2B">
              <w:t xml:space="preserve"> </w:t>
            </w:r>
            <w:r w:rsidRPr="009D0DF2">
              <w:rPr>
                <w:b w:val="0"/>
                <w:i/>
                <w:sz w:val="18"/>
              </w:rPr>
              <w:t>(if applicable)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1701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Postal address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0B1550" w:rsidRDefault="0035670A" w:rsidP="0035670A">
            <w:pPr>
              <w:pStyle w:val="Tableheader"/>
            </w:pPr>
            <w:r w:rsidRPr="00166E2B">
              <w:t>Telephone number</w:t>
            </w:r>
            <w:r>
              <w:br/>
            </w:r>
            <w:r w:rsidRPr="009D0DF2">
              <w:rPr>
                <w:b w:val="0"/>
                <w:i/>
                <w:sz w:val="18"/>
              </w:rPr>
              <w:t>(including area code)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  <w:tr w:rsidR="0035670A" w:rsidRPr="00166E2B" w:rsidTr="0035670A">
        <w:trPr>
          <w:trHeight w:val="567"/>
        </w:trPr>
        <w:tc>
          <w:tcPr>
            <w:tcW w:w="2552" w:type="dxa"/>
            <w:shd w:val="clear" w:color="auto" w:fill="F2F2F2" w:themeFill="background1" w:themeFillShade="F2"/>
          </w:tcPr>
          <w:p w:rsidR="0035670A" w:rsidRPr="00166E2B" w:rsidRDefault="0035670A" w:rsidP="0035670A">
            <w:pPr>
              <w:pStyle w:val="Tableheader"/>
            </w:pPr>
            <w:r w:rsidRPr="00166E2B">
              <w:t>Email address</w:t>
            </w:r>
          </w:p>
        </w:tc>
        <w:tc>
          <w:tcPr>
            <w:tcW w:w="7087" w:type="dxa"/>
          </w:tcPr>
          <w:p w:rsidR="0035670A" w:rsidRPr="00166E2B" w:rsidRDefault="0035670A" w:rsidP="0035670A">
            <w:pPr>
              <w:pStyle w:val="Tabletext"/>
            </w:pPr>
          </w:p>
        </w:tc>
      </w:tr>
    </w:tbl>
    <w:p w:rsidR="0035670A" w:rsidRPr="005568C8" w:rsidRDefault="0035670A" w:rsidP="005568C8">
      <w:pPr>
        <w:pStyle w:val="Heading1unnumbered"/>
      </w:pPr>
      <w:r w:rsidRPr="005568C8">
        <w:t>Charges</w:t>
      </w:r>
    </w:p>
    <w:p w:rsidR="0021240B" w:rsidRDefault="0035670A" w:rsidP="00333378">
      <w:pPr>
        <w:pStyle w:val="BodyText"/>
      </w:pPr>
      <w:r>
        <w:t xml:space="preserve">The costs relating to FOI requests are determined by the </w:t>
      </w:r>
      <w:r w:rsidRPr="00D40461">
        <w:rPr>
          <w:i/>
        </w:rPr>
        <w:t>Freedom of Information (Charges) Regulations 1982</w:t>
      </w:r>
      <w:r>
        <w:t xml:space="preserve">. </w:t>
      </w:r>
      <w:r w:rsidR="0021240B">
        <w:t xml:space="preserve">Charges will be applied to non-personal information. </w:t>
      </w:r>
      <w:r>
        <w:t xml:space="preserve">There is no charge to access your own personal information. </w:t>
      </w:r>
    </w:p>
    <w:p w:rsidR="0035670A" w:rsidRDefault="0035670A" w:rsidP="00333378">
      <w:pPr>
        <w:pStyle w:val="Heading1unnumbered"/>
      </w:pPr>
      <w:r>
        <w:t>Documents requested</w:t>
      </w:r>
    </w:p>
    <w:p w:rsidR="0035670A" w:rsidRDefault="0035670A" w:rsidP="0035670A">
      <w:pPr>
        <w:pStyle w:val="BodyText"/>
        <w:keepNext/>
      </w:pPr>
      <w:r>
        <w:t>Please provide</w:t>
      </w:r>
      <w:r w:rsidRPr="000144AE">
        <w:t xml:space="preserve"> </w:t>
      </w:r>
      <w:r>
        <w:t>enough</w:t>
      </w:r>
      <w:r w:rsidRPr="000144AE">
        <w:t xml:space="preserve"> detail </w:t>
      </w:r>
      <w:r>
        <w:t>for us to</w:t>
      </w:r>
      <w:r w:rsidRPr="000144AE">
        <w:t xml:space="preserve"> identify the documents.</w:t>
      </w:r>
    </w:p>
    <w:tbl>
      <w:tblPr>
        <w:tblStyle w:val="TableGrid"/>
        <w:tblW w:w="9882" w:type="dxa"/>
        <w:tblLook w:val="04A0" w:firstRow="1" w:lastRow="0" w:firstColumn="1" w:lastColumn="0" w:noHBand="0" w:noVBand="1"/>
        <w:tblCaption w:val="Details of documents requested"/>
      </w:tblPr>
      <w:tblGrid>
        <w:gridCol w:w="9882"/>
      </w:tblGrid>
      <w:tr w:rsidR="0035670A" w:rsidTr="00333378">
        <w:trPr>
          <w:trHeight w:val="4135"/>
        </w:trPr>
        <w:tc>
          <w:tcPr>
            <w:tcW w:w="9882" w:type="dxa"/>
          </w:tcPr>
          <w:p w:rsidR="0035670A" w:rsidRDefault="0035670A" w:rsidP="00D960F6">
            <w:pPr>
              <w:pStyle w:val="BodyText"/>
            </w:pPr>
          </w:p>
        </w:tc>
      </w:tr>
    </w:tbl>
    <w:p w:rsidR="0035670A" w:rsidRPr="00145E32" w:rsidRDefault="0035670A" w:rsidP="005568C8">
      <w:pPr>
        <w:pStyle w:val="Heading1unnumbered"/>
      </w:pPr>
      <w:r>
        <w:lastRenderedPageBreak/>
        <w:t>Consultation with third parties</w:t>
      </w:r>
    </w:p>
    <w:p w:rsidR="0035670A" w:rsidRDefault="0035670A" w:rsidP="0035670A">
      <w:pPr>
        <w:pStyle w:val="BodyText"/>
        <w:keepNext/>
      </w:pPr>
      <w:r>
        <w:t xml:space="preserve">If the documents identified relate to an individual or organisation (other than you), </w:t>
      </w:r>
      <w:r w:rsidR="0021240B">
        <w:t>the Agency</w:t>
      </w:r>
      <w:r>
        <w:t xml:space="preserve"> may need to consult the individual or organisation to obtain </w:t>
      </w:r>
      <w:bookmarkStart w:id="0" w:name="_GoBack"/>
      <w:bookmarkEnd w:id="0"/>
      <w:r>
        <w:t>their views about potential release of the documents.</w:t>
      </w:r>
    </w:p>
    <w:tbl>
      <w:tblPr>
        <w:tblStyle w:val="TableADHAwide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7230"/>
        <w:gridCol w:w="425"/>
        <w:gridCol w:w="709"/>
        <w:gridCol w:w="425"/>
        <w:gridCol w:w="709"/>
      </w:tblGrid>
      <w:tr w:rsidR="005568C8" w:rsidRPr="00166E2B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230" w:type="dxa"/>
            <w:tcBorders>
              <w:top w:val="none" w:sz="0" w:space="0" w:color="auto"/>
            </w:tcBorders>
          </w:tcPr>
          <w:p w:rsidR="0035670A" w:rsidRPr="005568C8" w:rsidRDefault="0035670A" w:rsidP="00D960F6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If this is necessary, do you consent to the disclosure of your identity for the purposes of third party consultation?</w:t>
            </w:r>
          </w:p>
        </w:tc>
        <w:tc>
          <w:tcPr>
            <w:tcW w:w="425" w:type="dxa"/>
            <w:tcBorders>
              <w:top w:val="none" w:sz="0" w:space="0" w:color="auto"/>
            </w:tcBorders>
            <w:vAlign w:val="bottom"/>
          </w:tcPr>
          <w:p w:rsidR="0035670A" w:rsidRPr="005568C8" w:rsidRDefault="0035670A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none" w:sz="0" w:space="0" w:color="auto"/>
            </w:tcBorders>
            <w:vAlign w:val="bottom"/>
          </w:tcPr>
          <w:p w:rsidR="0035670A" w:rsidRPr="005568C8" w:rsidRDefault="009562A0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178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one" w:sz="0" w:space="0" w:color="auto"/>
            </w:tcBorders>
            <w:vAlign w:val="bottom"/>
          </w:tcPr>
          <w:p w:rsidR="0035670A" w:rsidRPr="005568C8" w:rsidRDefault="0035670A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68C8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none" w:sz="0" w:space="0" w:color="auto"/>
            </w:tcBorders>
            <w:vAlign w:val="bottom"/>
          </w:tcPr>
          <w:p w:rsidR="0035670A" w:rsidRPr="005568C8" w:rsidRDefault="009562A0" w:rsidP="005568C8">
            <w:pPr>
              <w:pStyle w:val="Bodytextforpreface"/>
              <w:spacing w:after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7663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37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35670A" w:rsidRDefault="0035670A" w:rsidP="005568C8">
      <w:pPr>
        <w:pStyle w:val="Heading1unnumbered"/>
      </w:pPr>
      <w:r>
        <w:t>Privacy statement</w:t>
      </w:r>
    </w:p>
    <w:p w:rsidR="0035670A" w:rsidRDefault="0035670A" w:rsidP="0035670A">
      <w:pPr>
        <w:pStyle w:val="BodyText"/>
      </w:pPr>
      <w:r w:rsidRPr="00C53F4C">
        <w:t xml:space="preserve">The Agency is subject to the </w:t>
      </w:r>
      <w:r w:rsidRPr="007D21D9">
        <w:rPr>
          <w:i/>
        </w:rPr>
        <w:t>Privacy Act 1988</w:t>
      </w:r>
      <w:r w:rsidRPr="00C53F4C">
        <w:t xml:space="preserve"> (</w:t>
      </w:r>
      <w:proofErr w:type="spellStart"/>
      <w:r w:rsidRPr="00C53F4C">
        <w:t>Cth</w:t>
      </w:r>
      <w:proofErr w:type="spellEnd"/>
      <w:r w:rsidRPr="00C53F4C">
        <w:t xml:space="preserve">) and must comply with the Australian Privacy Principles. Personal information provided in this form will be used for the purposes of processing your FOI request, </w:t>
      </w:r>
      <w:r w:rsidR="0021240B">
        <w:t xml:space="preserve">such as </w:t>
      </w:r>
      <w:r w:rsidRPr="00C53F4C">
        <w:t>transferring your reque</w:t>
      </w:r>
      <w:r w:rsidR="00125826">
        <w:t>st to another Government agency</w:t>
      </w:r>
      <w:r w:rsidRPr="00C53F4C">
        <w:t xml:space="preserve"> where appropriate and otherwise as stated on this form.</w:t>
      </w:r>
    </w:p>
    <w:p w:rsidR="0035670A" w:rsidRDefault="0035670A" w:rsidP="005568C8">
      <w:pPr>
        <w:pStyle w:val="Heading1unnumbered"/>
      </w:pPr>
      <w:r>
        <w:t>Further information</w:t>
      </w:r>
    </w:p>
    <w:p w:rsidR="0035670A" w:rsidRPr="00C53F4C" w:rsidRDefault="0035670A" w:rsidP="0035670A">
      <w:pPr>
        <w:pStyle w:val="BodyText"/>
      </w:pPr>
      <w:r>
        <w:t xml:space="preserve">If you have any questions about making an FOI request to the Agency, please contact the </w:t>
      </w:r>
      <w:r w:rsidRPr="00801A94">
        <w:t>Freedom of Information Officer</w:t>
      </w:r>
      <w:r>
        <w:t xml:space="preserve"> on </w:t>
      </w:r>
      <w:hyperlink r:id="rId13" w:history="1">
        <w:r w:rsidRPr="002C4713">
          <w:rPr>
            <w:rStyle w:val="Hyperlink"/>
          </w:rPr>
          <w:t>foi@digitalhealth.gov.au</w:t>
        </w:r>
      </w:hyperlink>
    </w:p>
    <w:p w:rsidR="0035670A" w:rsidRDefault="0035670A" w:rsidP="005568C8">
      <w:pPr>
        <w:pStyle w:val="Heading1unnumbered"/>
      </w:pPr>
      <w:r>
        <w:t>Where to send this form</w:t>
      </w:r>
    </w:p>
    <w:tbl>
      <w:tblPr>
        <w:tblStyle w:val="TableADHAwid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&quot;&quot;"/>
      </w:tblPr>
      <w:tblGrid>
        <w:gridCol w:w="4814"/>
        <w:gridCol w:w="4814"/>
      </w:tblGrid>
      <w:tr w:rsidR="0035670A" w:rsidTr="0055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</w:tcPr>
          <w:p w:rsidR="0035670A" w:rsidRPr="00D55793" w:rsidRDefault="0035670A" w:rsidP="0035670A">
            <w:pPr>
              <w:pStyle w:val="Tabletext"/>
              <w:rPr>
                <w:b/>
                <w:sz w:val="22"/>
              </w:rPr>
            </w:pPr>
            <w:r w:rsidRPr="00D55793">
              <w:rPr>
                <w:b/>
                <w:sz w:val="22"/>
              </w:rPr>
              <w:t>By post to</w:t>
            </w:r>
          </w:p>
          <w:p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Freedom of Information (FOI) Officer</w:t>
            </w:r>
          </w:p>
          <w:p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Australian Digital Health Agency</w:t>
            </w:r>
          </w:p>
          <w:p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Scarborough House</w:t>
            </w:r>
          </w:p>
          <w:p w:rsidR="00F3630B" w:rsidRPr="00F3630B" w:rsidRDefault="00F3630B" w:rsidP="00F3630B">
            <w:pPr>
              <w:pStyle w:val="Tabletext"/>
              <w:rPr>
                <w:sz w:val="22"/>
              </w:rPr>
            </w:pPr>
            <w:r w:rsidRPr="00F3630B">
              <w:rPr>
                <w:sz w:val="22"/>
              </w:rPr>
              <w:t>Level 7, 1 Atlantic Street</w:t>
            </w:r>
          </w:p>
          <w:p w:rsidR="0035670A" w:rsidRDefault="00F3630B" w:rsidP="00F3630B">
            <w:pPr>
              <w:pStyle w:val="Tabletext"/>
            </w:pPr>
            <w:r w:rsidRPr="00F3630B">
              <w:rPr>
                <w:sz w:val="22"/>
              </w:rPr>
              <w:t>Woden ACT 2606 Australia</w:t>
            </w:r>
          </w:p>
        </w:tc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</w:tcPr>
          <w:p w:rsidR="0035670A" w:rsidRPr="00D55793" w:rsidRDefault="0035670A" w:rsidP="0035670A">
            <w:pPr>
              <w:pStyle w:val="Tabletext"/>
              <w:rPr>
                <w:b/>
                <w:sz w:val="22"/>
              </w:rPr>
            </w:pPr>
            <w:r w:rsidRPr="00D55793">
              <w:rPr>
                <w:b/>
                <w:sz w:val="22"/>
              </w:rPr>
              <w:t>By email to</w:t>
            </w:r>
          </w:p>
          <w:p w:rsidR="0035670A" w:rsidRDefault="009562A0" w:rsidP="0035670A">
            <w:pPr>
              <w:pStyle w:val="Tabletext"/>
              <w:rPr>
                <w:rStyle w:val="Hyperlink"/>
                <w:sz w:val="22"/>
              </w:rPr>
            </w:pPr>
            <w:hyperlink r:id="rId14" w:history="1">
              <w:r w:rsidR="0035670A" w:rsidRPr="00D55793">
                <w:rPr>
                  <w:rStyle w:val="Hyperlink"/>
                  <w:sz w:val="22"/>
                </w:rPr>
                <w:t>foi@digitalhealth.gov.au</w:t>
              </w:r>
            </w:hyperlink>
          </w:p>
          <w:p w:rsidR="00F3630B" w:rsidRDefault="00F3630B" w:rsidP="0035670A">
            <w:pPr>
              <w:pStyle w:val="Tabletext"/>
              <w:rPr>
                <w:rStyle w:val="Hyperlink"/>
                <w:sz w:val="22"/>
              </w:rPr>
            </w:pPr>
          </w:p>
          <w:p w:rsidR="00F3630B" w:rsidRPr="00D55793" w:rsidRDefault="00F3630B" w:rsidP="00F3630B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For any further FOI enquiries or feedback, </w:t>
            </w:r>
            <w:r w:rsidRPr="00F3630B">
              <w:rPr>
                <w:b/>
                <w:sz w:val="22"/>
              </w:rPr>
              <w:t>call our FOI Officer</w:t>
            </w:r>
            <w:r>
              <w:rPr>
                <w:sz w:val="22"/>
              </w:rPr>
              <w:t xml:space="preserve"> on: </w:t>
            </w:r>
            <w:r w:rsidRPr="00F3630B">
              <w:rPr>
                <w:sz w:val="22"/>
              </w:rPr>
              <w:t xml:space="preserve">(02) </w:t>
            </w:r>
            <w:r w:rsidR="006D7AA5">
              <w:rPr>
                <w:sz w:val="22"/>
              </w:rPr>
              <w:t>6223 0780</w:t>
            </w:r>
          </w:p>
        </w:tc>
      </w:tr>
    </w:tbl>
    <w:p w:rsidR="00172D4A" w:rsidRDefault="00172D4A" w:rsidP="0035670A"/>
    <w:sectPr w:rsidR="00172D4A" w:rsidSect="00051CD3">
      <w:headerReference w:type="default" r:id="rId15"/>
      <w:footerReference w:type="default" r:id="rId16"/>
      <w:type w:val="continuous"/>
      <w:pgSz w:w="11906" w:h="16838" w:code="9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58" w:rsidRDefault="00662A58" w:rsidP="007E3484">
      <w:r>
        <w:separator/>
      </w:r>
    </w:p>
  </w:endnote>
  <w:endnote w:type="continuationSeparator" w:id="0">
    <w:p w:rsidR="00662A58" w:rsidRDefault="00662A58" w:rsidP="007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484" w:rsidRDefault="007E3484">
    <w:pPr>
      <w:pStyle w:val="Footer"/>
    </w:pPr>
    <w:r>
      <w:ptab w:relativeTo="margin" w:alignment="center" w:leader="none"/>
    </w:r>
    <w:r w:rsidRPr="00857503">
      <w:fldChar w:fldCharType="begin"/>
    </w:r>
    <w:r w:rsidRPr="00857503">
      <w:instrText xml:space="preserve"> PAGE  \* Arabic  \* MERGEFORMAT </w:instrText>
    </w:r>
    <w:r w:rsidRPr="00857503">
      <w:fldChar w:fldCharType="separate"/>
    </w:r>
    <w:r w:rsidR="004711BC">
      <w:rPr>
        <w:noProof/>
      </w:rPr>
      <w:t>2</w:t>
    </w:r>
    <w:r w:rsidRPr="00857503">
      <w:fldChar w:fldCharType="end"/>
    </w:r>
    <w:r w:rsidRPr="00857503">
      <w:t xml:space="preserve"> of </w:t>
    </w:r>
    <w:r w:rsidR="009562A0">
      <w:fldChar w:fldCharType="begin"/>
    </w:r>
    <w:r w:rsidR="009562A0">
      <w:instrText xml:space="preserve"> NUMPAGES  \* Arabic  \* MERGEFORMAT </w:instrText>
    </w:r>
    <w:r w:rsidR="009562A0">
      <w:fldChar w:fldCharType="separate"/>
    </w:r>
    <w:r w:rsidR="00466398">
      <w:rPr>
        <w:noProof/>
      </w:rPr>
      <w:t>3</w:t>
    </w:r>
    <w:r w:rsidR="009562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484" w:rsidRDefault="007E3484">
    <w:pPr>
      <w:pStyle w:val="Footer"/>
    </w:pPr>
    <w:r>
      <w:ptab w:relativeTo="margin" w:alignment="center" w:leader="none"/>
    </w:r>
    <w:r>
      <w:ptab w:relativeTo="margin" w:alignment="center" w:leader="none"/>
    </w:r>
    <w:r w:rsidRPr="00857503">
      <w:fldChar w:fldCharType="begin"/>
    </w:r>
    <w:r w:rsidRPr="00857503">
      <w:instrText xml:space="preserve"> PAGE  \* Arabic  \* MERGEFORMAT </w:instrText>
    </w:r>
    <w:r w:rsidRPr="00857503">
      <w:fldChar w:fldCharType="separate"/>
    </w:r>
    <w:r w:rsidR="0061574C">
      <w:rPr>
        <w:noProof/>
      </w:rPr>
      <w:t>2</w:t>
    </w:r>
    <w:r w:rsidRPr="00857503">
      <w:fldChar w:fldCharType="end"/>
    </w:r>
    <w:r w:rsidRPr="00857503">
      <w:t xml:space="preserve"> of </w:t>
    </w:r>
    <w:r w:rsidR="009562A0">
      <w:fldChar w:fldCharType="begin"/>
    </w:r>
    <w:r w:rsidR="009562A0">
      <w:instrText xml:space="preserve"> NUMPAGES  \* Arabic  \* MERGEFORMAT </w:instrText>
    </w:r>
    <w:r w:rsidR="009562A0">
      <w:fldChar w:fldCharType="separate"/>
    </w:r>
    <w:r w:rsidR="00466398">
      <w:rPr>
        <w:noProof/>
      </w:rPr>
      <w:t>3</w:t>
    </w:r>
    <w:r w:rsidR="009562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899" w:rsidRPr="009D1D80" w:rsidRDefault="00873899" w:rsidP="00051CD3">
    <w:pPr>
      <w:pStyle w:val="Footer"/>
      <w:spacing w:before="400" w:after="0"/>
      <w:jc w:val="right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1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3</w:t>
    </w:r>
    <w:r w:rsidRPr="00E20277">
      <w:rPr>
        <w:rStyle w:val="PageNumber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74C" w:rsidRDefault="00873899" w:rsidP="00051CD3">
    <w:pPr>
      <w:pStyle w:val="Footer"/>
      <w:spacing w:before="400" w:after="0"/>
      <w:jc w:val="right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2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2A34D1">
      <w:rPr>
        <w:rStyle w:val="PageNumber"/>
        <w:noProof/>
      </w:rPr>
      <w:t>3</w:t>
    </w:r>
    <w:r w:rsidRPr="00E2027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58" w:rsidRDefault="00662A58" w:rsidP="007E3484">
      <w:r>
        <w:separator/>
      </w:r>
    </w:p>
  </w:footnote>
  <w:footnote w:type="continuationSeparator" w:id="0">
    <w:p w:rsidR="00662A58" w:rsidRDefault="00662A58" w:rsidP="007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2CC" w:rsidRDefault="004711BC" w:rsidP="00B54CE8">
    <w:pPr>
      <w:pStyle w:val="Header"/>
      <w:jc w:val="center"/>
    </w:pPr>
    <w:r w:rsidRPr="00E06A14">
      <w:rPr>
        <w:noProof/>
        <w:lang w:eastAsia="en-AU"/>
      </w:rPr>
      <w:drawing>
        <wp:inline distT="0" distB="0" distL="0" distR="0" wp14:anchorId="77C2ED22" wp14:editId="0C102EF9">
          <wp:extent cx="3888188" cy="217170"/>
          <wp:effectExtent l="0" t="0" r="0" b="0"/>
          <wp:docPr id="5" name="Picture 5" descr="&quot;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752683" cy="2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7A1" w:rsidRDefault="00D857A1" w:rsidP="00117102">
    <w:pPr>
      <w:pStyle w:val="BodyText"/>
      <w:rPr>
        <w:color w:val="A3A2A6"/>
      </w:rPr>
    </w:pPr>
  </w:p>
  <w:p w:rsidR="007E3484" w:rsidRPr="007E3484" w:rsidRDefault="00D857A1" w:rsidP="00D857A1">
    <w:pPr>
      <w:pStyle w:val="BodyText"/>
      <w:jc w:val="center"/>
      <w:rPr>
        <w:color w:val="A3A2A6"/>
      </w:rPr>
    </w:pPr>
    <w:r w:rsidRPr="00E06A14">
      <w:rPr>
        <w:noProof/>
        <w:lang w:eastAsia="en-AU"/>
      </w:rPr>
      <w:drawing>
        <wp:inline distT="0" distB="0" distL="0" distR="0" wp14:anchorId="6D0E96CD" wp14:editId="63BC2AFC">
          <wp:extent cx="3888188" cy="217170"/>
          <wp:effectExtent l="0" t="0" r="0" b="0"/>
          <wp:docPr id="6" name="Picture 6" descr="&quot;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752683" cy="2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484" w:rsidRPr="00C9735C" w:rsidRDefault="00AF6DBD" w:rsidP="00F63B41">
    <w:pPr>
      <w:spacing w:before="240" w:after="2320"/>
      <w:rPr>
        <w:sz w:val="4"/>
        <w:szCs w:val="4"/>
      </w:rPr>
    </w:pPr>
    <w:r w:rsidRPr="00B17B77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18CA3D2" wp14:editId="1B75A1A2">
          <wp:simplePos x="0" y="0"/>
          <wp:positionH relativeFrom="page">
            <wp:posOffset>540385</wp:posOffset>
          </wp:positionH>
          <wp:positionV relativeFrom="page">
            <wp:posOffset>521335</wp:posOffset>
          </wp:positionV>
          <wp:extent cx="2951480" cy="589915"/>
          <wp:effectExtent l="0" t="0" r="1270" b="635"/>
          <wp:wrapNone/>
          <wp:docPr id="7" name="Picture 7" descr="Australian Government - Australian Digital Health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B77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AC67E60" wp14:editId="7BEAD707">
          <wp:simplePos x="0" y="0"/>
          <wp:positionH relativeFrom="page">
            <wp:posOffset>720090</wp:posOffset>
          </wp:positionH>
          <wp:positionV relativeFrom="page">
            <wp:posOffset>1871980</wp:posOffset>
          </wp:positionV>
          <wp:extent cx="6120000" cy="54000"/>
          <wp:effectExtent l="0" t="0" r="0" b="3175"/>
          <wp:wrapNone/>
          <wp:docPr id="8" name="Picture 8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480" w:rsidRPr="00873899" w:rsidRDefault="00333378" w:rsidP="00333378">
    <w:pPr>
      <w:pStyle w:val="Header"/>
      <w:spacing w:before="120" w:after="60"/>
    </w:pPr>
    <w:r>
      <w:t>Australian Digital Health Agency</w:t>
    </w:r>
    <w:r>
      <w:ptab w:relativeTo="margin" w:alignment="center" w:leader="none"/>
    </w:r>
    <w:r>
      <w:ptab w:relativeTo="margin" w:alignment="right" w:leader="none"/>
    </w:r>
    <w:r>
      <w:t>Freedom of information (FOI) request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541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62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A26B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05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2A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3A05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5CB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B6BED"/>
    <w:multiLevelType w:val="multilevel"/>
    <w:tmpl w:val="8DB25F20"/>
    <w:styleLink w:val="Bullets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276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251" w:hanging="426"/>
      </w:pPr>
      <w:rPr>
        <w:rFonts w:hint="default"/>
      </w:rPr>
    </w:lvl>
  </w:abstractNum>
  <w:abstractNum w:abstractNumId="9" w15:restartNumberingAfterBreak="0">
    <w:nsid w:val="1490009A"/>
    <w:multiLevelType w:val="multilevel"/>
    <w:tmpl w:val="E6F294EA"/>
    <w:styleLink w:val="Numberedstep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"/>
      <w:lvlJc w:val="left"/>
      <w:pPr>
        <w:ind w:left="1275" w:hanging="425"/>
      </w:pPr>
      <w:rPr>
        <w:rFonts w:ascii="Webdings" w:hAnsi="Webdings" w:hint="default"/>
        <w:color w:val="auto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Verdana" w:hAnsi="Verdana" w:hint="default"/>
        <w:color w:val="auto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16C35D5F"/>
    <w:multiLevelType w:val="multilevel"/>
    <w:tmpl w:val="3B7C529A"/>
    <w:numStyleLink w:val="Tablenumber"/>
  </w:abstractNum>
  <w:abstractNum w:abstractNumId="11" w15:restartNumberingAfterBreak="0">
    <w:nsid w:val="211F4826"/>
    <w:multiLevelType w:val="multilevel"/>
    <w:tmpl w:val="0B8A1304"/>
    <w:styleLink w:val="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852"/>
        </w:tabs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24951234"/>
    <w:multiLevelType w:val="multilevel"/>
    <w:tmpl w:val="CD968022"/>
    <w:lvl w:ilvl="0">
      <w:start w:val="1"/>
      <w:numFmt w:val="decimal"/>
      <w:pStyle w:val="Numberedste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beredstep2"/>
      <w:lvlText w:val="%2."/>
      <w:lvlJc w:val="left"/>
      <w:pPr>
        <w:tabs>
          <w:tab w:val="num" w:pos="851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pStyle w:val="Numberedstep3"/>
      <w:lvlText w:val="%3."/>
      <w:lvlJc w:val="left"/>
      <w:pPr>
        <w:tabs>
          <w:tab w:val="num" w:pos="1276"/>
        </w:tabs>
        <w:ind w:left="1275" w:hanging="425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1701"/>
        </w:tabs>
        <w:ind w:left="1700" w:hanging="425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29375B05"/>
    <w:multiLevelType w:val="multilevel"/>
    <w:tmpl w:val="9564880A"/>
    <w:styleLink w:val="Unnumberedheadings"/>
    <w:lvl w:ilvl="0">
      <w:start w:val="1"/>
      <w:numFmt w:val="none"/>
      <w:pStyle w:val="Heading1un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unnumbered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unnumbere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491916"/>
    <w:multiLevelType w:val="multilevel"/>
    <w:tmpl w:val="887ECC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33528D"/>
    <w:multiLevelType w:val="multilevel"/>
    <w:tmpl w:val="5DF02AE0"/>
    <w:styleLink w:val="Bulletedlis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476D6516"/>
    <w:multiLevelType w:val="hybridMultilevel"/>
    <w:tmpl w:val="7722F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4DBE384C"/>
    <w:multiLevelType w:val="multilevel"/>
    <w:tmpl w:val="5EC4DC20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50D0BC4"/>
    <w:multiLevelType w:val="multilevel"/>
    <w:tmpl w:val="3B7C529A"/>
    <w:styleLink w:val="Tablenumber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2103D7C"/>
    <w:multiLevelType w:val="hybridMultilevel"/>
    <w:tmpl w:val="EF2A9D6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4E16168"/>
    <w:multiLevelType w:val="multilevel"/>
    <w:tmpl w:val="3EDCCF5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○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421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846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3271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696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4121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546" w:hanging="426"/>
      </w:pPr>
      <w:rPr>
        <w:rFonts w:hint="default"/>
      </w:rPr>
    </w:lvl>
  </w:abstractNum>
  <w:abstractNum w:abstractNumId="21" w15:restartNumberingAfterBreak="0">
    <w:nsid w:val="650F319D"/>
    <w:multiLevelType w:val="multilevel"/>
    <w:tmpl w:val="E0BE60DE"/>
    <w:styleLink w:val="Numberedheadings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9" w:hanging="709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709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09" w:hanging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</w:abstractNum>
  <w:abstractNum w:abstractNumId="22" w15:restartNumberingAfterBreak="0">
    <w:nsid w:val="74313BF0"/>
    <w:multiLevelType w:val="multilevel"/>
    <w:tmpl w:val="C74C6372"/>
    <w:lvl w:ilvl="0">
      <w:start w:val="1"/>
      <w:numFmt w:val="bullet"/>
      <w:pStyle w:val="List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>
      <w:start w:val="1"/>
      <w:numFmt w:val="bullet"/>
      <w:pStyle w:val="ListBullet2"/>
      <w:lvlText w:val="○"/>
      <w:lvlJc w:val="left"/>
      <w:pPr>
        <w:ind w:left="850" w:firstLine="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275" w:firstLine="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firstLine="0"/>
      </w:pPr>
      <w:rPr>
        <w:rFonts w:hint="default"/>
      </w:rPr>
    </w:lvl>
  </w:abstractNum>
  <w:abstractNum w:abstractNumId="23" w15:restartNumberingAfterBreak="0">
    <w:nsid w:val="7C0B144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1B739B"/>
    <w:multiLevelType w:val="hybridMultilevel"/>
    <w:tmpl w:val="C96CB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20"/>
  </w:num>
  <w:num w:numId="5">
    <w:abstractNumId w:val="15"/>
  </w:num>
  <w:num w:numId="6">
    <w:abstractNumId w:val="8"/>
  </w:num>
  <w:num w:numId="7">
    <w:abstractNumId w:val="17"/>
  </w:num>
  <w:num w:numId="8">
    <w:abstractNumId w:val="21"/>
  </w:num>
  <w:num w:numId="9">
    <w:abstractNumId w:val="12"/>
  </w:num>
  <w:num w:numId="10">
    <w:abstractNumId w:val="9"/>
  </w:num>
  <w:num w:numId="11">
    <w:abstractNumId w:val="11"/>
  </w:num>
  <w:num w:numId="12">
    <w:abstractNumId w:val="18"/>
  </w:num>
  <w:num w:numId="13">
    <w:abstractNumId w:val="10"/>
  </w:num>
  <w:num w:numId="14">
    <w:abstractNumId w:val="13"/>
  </w:num>
  <w:num w:numId="15">
    <w:abstractNumId w:val="7"/>
  </w:num>
  <w:num w:numId="16">
    <w:abstractNumId w:val="19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0A"/>
    <w:rsid w:val="00051CD3"/>
    <w:rsid w:val="000B2023"/>
    <w:rsid w:val="00114546"/>
    <w:rsid w:val="00125826"/>
    <w:rsid w:val="00130C67"/>
    <w:rsid w:val="00150129"/>
    <w:rsid w:val="001654C3"/>
    <w:rsid w:val="00172D4A"/>
    <w:rsid w:val="00177083"/>
    <w:rsid w:val="001C4085"/>
    <w:rsid w:val="0021240B"/>
    <w:rsid w:val="0022345D"/>
    <w:rsid w:val="002634DC"/>
    <w:rsid w:val="0028442D"/>
    <w:rsid w:val="002A34D1"/>
    <w:rsid w:val="002A4358"/>
    <w:rsid w:val="002C061A"/>
    <w:rsid w:val="0030629D"/>
    <w:rsid w:val="00333378"/>
    <w:rsid w:val="0035670A"/>
    <w:rsid w:val="003C1333"/>
    <w:rsid w:val="003F4880"/>
    <w:rsid w:val="003F7122"/>
    <w:rsid w:val="00406BE2"/>
    <w:rsid w:val="00426888"/>
    <w:rsid w:val="004420AE"/>
    <w:rsid w:val="00453198"/>
    <w:rsid w:val="00466398"/>
    <w:rsid w:val="00466EA2"/>
    <w:rsid w:val="004711BC"/>
    <w:rsid w:val="004B6480"/>
    <w:rsid w:val="004C436E"/>
    <w:rsid w:val="004D5C03"/>
    <w:rsid w:val="004E78FE"/>
    <w:rsid w:val="005312CC"/>
    <w:rsid w:val="00553C79"/>
    <w:rsid w:val="005568C8"/>
    <w:rsid w:val="00576B71"/>
    <w:rsid w:val="0061574C"/>
    <w:rsid w:val="0063051C"/>
    <w:rsid w:val="00657A87"/>
    <w:rsid w:val="00662A58"/>
    <w:rsid w:val="0066723C"/>
    <w:rsid w:val="006C4137"/>
    <w:rsid w:val="006D7AA5"/>
    <w:rsid w:val="00734B74"/>
    <w:rsid w:val="00791DEF"/>
    <w:rsid w:val="007C3C48"/>
    <w:rsid w:val="007E3484"/>
    <w:rsid w:val="00812ED5"/>
    <w:rsid w:val="0082707F"/>
    <w:rsid w:val="00873899"/>
    <w:rsid w:val="008B2C9B"/>
    <w:rsid w:val="008D2DC2"/>
    <w:rsid w:val="00915B76"/>
    <w:rsid w:val="00941532"/>
    <w:rsid w:val="0094249F"/>
    <w:rsid w:val="009469E4"/>
    <w:rsid w:val="00953621"/>
    <w:rsid w:val="00974FA8"/>
    <w:rsid w:val="009D0DF2"/>
    <w:rsid w:val="009D1D80"/>
    <w:rsid w:val="009E68CA"/>
    <w:rsid w:val="00A861E0"/>
    <w:rsid w:val="00AB2CA1"/>
    <w:rsid w:val="00AD4CF1"/>
    <w:rsid w:val="00AF6DBD"/>
    <w:rsid w:val="00B203D1"/>
    <w:rsid w:val="00B25BC0"/>
    <w:rsid w:val="00B54CE8"/>
    <w:rsid w:val="00BC4FA7"/>
    <w:rsid w:val="00BF329A"/>
    <w:rsid w:val="00BF584F"/>
    <w:rsid w:val="00C40ED0"/>
    <w:rsid w:val="00C9735C"/>
    <w:rsid w:val="00CD0497"/>
    <w:rsid w:val="00D07DB7"/>
    <w:rsid w:val="00D37738"/>
    <w:rsid w:val="00D42EB3"/>
    <w:rsid w:val="00D53001"/>
    <w:rsid w:val="00D55793"/>
    <w:rsid w:val="00D857A1"/>
    <w:rsid w:val="00DB0245"/>
    <w:rsid w:val="00DE0969"/>
    <w:rsid w:val="00E209A3"/>
    <w:rsid w:val="00E41428"/>
    <w:rsid w:val="00E555EF"/>
    <w:rsid w:val="00EC4636"/>
    <w:rsid w:val="00F3630B"/>
    <w:rsid w:val="00F5375B"/>
    <w:rsid w:val="00F61D40"/>
    <w:rsid w:val="00F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41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63B41"/>
  </w:style>
  <w:style w:type="paragraph" w:styleId="Heading1">
    <w:name w:val="heading 1"/>
    <w:next w:val="BodyText"/>
    <w:link w:val="Heading1Char"/>
    <w:uiPriority w:val="4"/>
    <w:semiHidden/>
    <w:qFormat/>
    <w:rsid w:val="0022345D"/>
    <w:pPr>
      <w:keepNext/>
      <w:numPr>
        <w:numId w:val="8"/>
      </w:numPr>
      <w:spacing w:before="320" w:after="12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4"/>
    <w:semiHidden/>
    <w:qFormat/>
    <w:rsid w:val="00D07DB7"/>
    <w:pPr>
      <w:numPr>
        <w:ilvl w:val="1"/>
      </w:numPr>
      <w:spacing w:before="200"/>
      <w:outlineLvl w:val="1"/>
    </w:pPr>
    <w:rPr>
      <w:b/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4"/>
    <w:semiHidden/>
    <w:qFormat/>
    <w:rsid w:val="00576B71"/>
    <w:pPr>
      <w:keepLines/>
      <w:numPr>
        <w:ilvl w:val="2"/>
      </w:numPr>
      <w:spacing w:before="160" w:after="60"/>
      <w:outlineLvl w:val="2"/>
    </w:pPr>
    <w:rPr>
      <w:bCs/>
      <w:sz w:val="22"/>
    </w:rPr>
  </w:style>
  <w:style w:type="paragraph" w:styleId="Heading4">
    <w:name w:val="heading 4"/>
    <w:basedOn w:val="Heading3"/>
    <w:next w:val="BodyText"/>
    <w:link w:val="Heading4Char"/>
    <w:uiPriority w:val="1"/>
    <w:semiHidden/>
    <w:qFormat/>
    <w:rsid w:val="00D07DB7"/>
    <w:pPr>
      <w:numPr>
        <w:ilvl w:val="3"/>
        <w:numId w:val="3"/>
      </w:num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rsid w:val="004E78F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rsid w:val="004E78FE"/>
    <w:pPr>
      <w:numPr>
        <w:ilvl w:val="5"/>
      </w:num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unhideWhenUsed/>
    <w:qFormat/>
    <w:rsid w:val="004E78FE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BodyText"/>
    <w:link w:val="Heading8Char"/>
    <w:uiPriority w:val="9"/>
    <w:semiHidden/>
    <w:unhideWhenUsed/>
    <w:qFormat/>
    <w:rsid w:val="004E78FE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9"/>
    <w:semiHidden/>
    <w:qFormat/>
    <w:rsid w:val="004E78FE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4E78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FE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94249F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4249F"/>
    <w:rPr>
      <w:szCs w:val="20"/>
    </w:rPr>
  </w:style>
  <w:style w:type="paragraph" w:customStyle="1" w:styleId="Boxedbold">
    <w:name w:val="Boxed bold"/>
    <w:basedOn w:val="BodyText"/>
    <w:rsid w:val="0022345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/>
    </w:pPr>
    <w:rPr>
      <w:rFonts w:eastAsiaTheme="majorEastAsia" w:cstheme="majorBidi"/>
      <w:b/>
      <w:bCs/>
      <w:szCs w:val="26"/>
    </w:rPr>
  </w:style>
  <w:style w:type="paragraph" w:customStyle="1" w:styleId="Bullet1">
    <w:name w:val="Bullet 1"/>
    <w:basedOn w:val="BodyText"/>
    <w:qFormat/>
    <w:rsid w:val="004D5C03"/>
    <w:pPr>
      <w:numPr>
        <w:numId w:val="4"/>
      </w:numPr>
      <w:ind w:left="850" w:hanging="425"/>
    </w:pPr>
  </w:style>
  <w:style w:type="paragraph" w:customStyle="1" w:styleId="Bullet2">
    <w:name w:val="Bullet 2"/>
    <w:basedOn w:val="Bullet1"/>
    <w:rsid w:val="00D07DB7"/>
    <w:pPr>
      <w:numPr>
        <w:ilvl w:val="1"/>
      </w:numPr>
    </w:pPr>
  </w:style>
  <w:style w:type="paragraph" w:customStyle="1" w:styleId="Bullet3">
    <w:name w:val="Bullet 3"/>
    <w:basedOn w:val="Bullet2"/>
    <w:rsid w:val="00D07DB7"/>
    <w:pPr>
      <w:numPr>
        <w:ilvl w:val="2"/>
      </w:numPr>
    </w:pPr>
  </w:style>
  <w:style w:type="numbering" w:customStyle="1" w:styleId="Bulletedlist">
    <w:name w:val="Bulleted list"/>
    <w:uiPriority w:val="99"/>
    <w:rsid w:val="00D07DB7"/>
    <w:pPr>
      <w:numPr>
        <w:numId w:val="5"/>
      </w:numPr>
    </w:pPr>
  </w:style>
  <w:style w:type="numbering" w:customStyle="1" w:styleId="Bullets">
    <w:name w:val="Bullets"/>
    <w:uiPriority w:val="99"/>
    <w:rsid w:val="00D07DB7"/>
    <w:pPr>
      <w:numPr>
        <w:numId w:val="6"/>
      </w:numPr>
    </w:pPr>
  </w:style>
  <w:style w:type="paragraph" w:styleId="Caption">
    <w:name w:val="caption"/>
    <w:basedOn w:val="BodyText"/>
    <w:next w:val="BodyText"/>
    <w:semiHidden/>
    <w:rsid w:val="0022345D"/>
    <w:pPr>
      <w:widowControl w:val="0"/>
      <w:spacing w:before="240" w:after="240"/>
      <w:jc w:val="center"/>
    </w:pPr>
    <w:rPr>
      <w:rFonts w:eastAsia="Times New Roman" w:cs="Times New Roman"/>
      <w:bCs/>
      <w:i/>
      <w:sz w:val="20"/>
      <w:szCs w:val="18"/>
    </w:rPr>
  </w:style>
  <w:style w:type="paragraph" w:customStyle="1" w:styleId="Code">
    <w:name w:val="Code"/>
    <w:basedOn w:val="BodyText"/>
    <w:link w:val="CodeChar"/>
    <w:uiPriority w:val="1"/>
    <w:semiHidden/>
    <w:qFormat/>
    <w:rsid w:val="00D07DB7"/>
    <w:pPr>
      <w:spacing w:after="0"/>
    </w:pPr>
    <w:rPr>
      <w:rFonts w:ascii="Courier New" w:eastAsia="Times New Roman" w:hAnsi="Courier New" w:cs="Courier New"/>
      <w:sz w:val="18"/>
      <w:szCs w:val="18"/>
      <w:lang w:eastAsia="en-AU"/>
    </w:rPr>
  </w:style>
  <w:style w:type="character" w:customStyle="1" w:styleId="CodeChar">
    <w:name w:val="Code Char"/>
    <w:basedOn w:val="BodyTextChar"/>
    <w:link w:val="Code"/>
    <w:uiPriority w:val="1"/>
    <w:semiHidden/>
    <w:rsid w:val="007E3484"/>
    <w:rPr>
      <w:rFonts w:ascii="Courier New" w:eastAsia="Times New Roman" w:hAnsi="Courier New" w:cs="Courier New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F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FE"/>
    <w:rPr>
      <w:rFonts w:ascii="Verdana" w:hAnsi="Verdana"/>
      <w:b/>
      <w:bCs/>
      <w:sz w:val="20"/>
      <w:szCs w:val="20"/>
    </w:rPr>
  </w:style>
  <w:style w:type="paragraph" w:styleId="Date">
    <w:name w:val="Date"/>
    <w:next w:val="BodyText"/>
    <w:link w:val="DateChar"/>
    <w:uiPriority w:val="99"/>
    <w:semiHidden/>
    <w:rsid w:val="004E78FE"/>
    <w:rPr>
      <w:rFonts w:ascii="Verdana" w:hAnsi="Verdana"/>
      <w:sz w:val="16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4E78FE"/>
    <w:rPr>
      <w:rFonts w:ascii="Verdana" w:hAnsi="Verdana"/>
      <w:sz w:val="16"/>
      <w:szCs w:val="20"/>
    </w:rPr>
  </w:style>
  <w:style w:type="character" w:customStyle="1" w:styleId="Documentrevision">
    <w:name w:val="Document revision"/>
    <w:basedOn w:val="DefaultParagraphFont"/>
    <w:uiPriority w:val="1"/>
    <w:semiHidden/>
    <w:rsid w:val="004E78FE"/>
    <w:rPr>
      <w:sz w:val="18"/>
    </w:rPr>
  </w:style>
  <w:style w:type="paragraph" w:customStyle="1" w:styleId="Tabletext">
    <w:name w:val="Table text"/>
    <w:uiPriority w:val="2"/>
    <w:qFormat/>
    <w:rsid w:val="0094249F"/>
    <w:pPr>
      <w:spacing w:before="60" w:after="60"/>
    </w:pPr>
    <w:rPr>
      <w:rFonts w:eastAsia="Times New Roman" w:cs="Times New Roman"/>
      <w:sz w:val="20"/>
      <w:szCs w:val="24"/>
    </w:rPr>
  </w:style>
  <w:style w:type="paragraph" w:customStyle="1" w:styleId="Documentstatus">
    <w:name w:val="Document status"/>
    <w:basedOn w:val="Tabletext"/>
    <w:semiHidden/>
    <w:rsid w:val="004E78FE"/>
    <w:rPr>
      <w:lang w:eastAsia="en-AU"/>
    </w:rPr>
  </w:style>
  <w:style w:type="paragraph" w:customStyle="1" w:styleId="Figure">
    <w:name w:val="Figure"/>
    <w:next w:val="BodyText"/>
    <w:semiHidden/>
    <w:rsid w:val="0022345D"/>
    <w:pPr>
      <w:keepNext/>
      <w:widowControl w:val="0"/>
      <w:ind w:left="-567" w:right="-567"/>
      <w:jc w:val="center"/>
    </w:pPr>
    <w:rPr>
      <w:rFonts w:eastAsia="Times New Roman" w:cs="Times New Roman"/>
      <w:noProof/>
      <w:szCs w:val="24"/>
      <w:lang w:eastAsia="en-AU"/>
    </w:rPr>
  </w:style>
  <w:style w:type="paragraph" w:styleId="Footer">
    <w:name w:val="footer"/>
    <w:link w:val="FooterChar"/>
    <w:uiPriority w:val="99"/>
    <w:semiHidden/>
    <w:rsid w:val="009D1D80"/>
    <w:pPr>
      <w:spacing w:after="120"/>
    </w:pPr>
    <w:rPr>
      <w:rFonts w:eastAsia="Times New Roman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1D80"/>
    <w:rPr>
      <w:rFonts w:ascii="Calibri" w:eastAsia="Times New Roman" w:hAnsi="Calibri" w:cs="Times New Roman"/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E7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8F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8FE"/>
    <w:rPr>
      <w:rFonts w:ascii="Verdana" w:hAnsi="Verdana"/>
      <w:sz w:val="16"/>
      <w:szCs w:val="20"/>
    </w:rPr>
  </w:style>
  <w:style w:type="paragraph" w:styleId="Header">
    <w:name w:val="header"/>
    <w:link w:val="HeaderChar"/>
    <w:uiPriority w:val="99"/>
    <w:rsid w:val="00F63B41"/>
    <w:pPr>
      <w:pBdr>
        <w:bottom w:val="single" w:sz="2" w:space="1" w:color="auto"/>
      </w:pBdr>
      <w:tabs>
        <w:tab w:val="center" w:pos="4513"/>
        <w:tab w:val="right" w:pos="9026"/>
      </w:tabs>
      <w:spacing w:before="240" w:after="60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3B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22345D"/>
    <w:rPr>
      <w:rFonts w:ascii="Calibri" w:eastAsiaTheme="majorEastAsia" w:hAnsi="Calibri" w:cstheme="majorBidi"/>
      <w:bCs/>
      <w:sz w:val="28"/>
      <w:szCs w:val="28"/>
    </w:rPr>
  </w:style>
  <w:style w:type="paragraph" w:customStyle="1" w:styleId="Heading1unnumbered">
    <w:name w:val="Heading 1 unnumbered"/>
    <w:basedOn w:val="Heading1"/>
    <w:next w:val="BodyText"/>
    <w:uiPriority w:val="1"/>
    <w:qFormat/>
    <w:rsid w:val="0022345D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4"/>
    <w:semiHidden/>
    <w:rsid w:val="00453198"/>
    <w:rPr>
      <w:rFonts w:ascii="Verdana" w:eastAsiaTheme="majorEastAsia" w:hAnsi="Verdana" w:cstheme="majorBidi"/>
      <w:b/>
      <w:sz w:val="24"/>
      <w:szCs w:val="26"/>
    </w:rPr>
  </w:style>
  <w:style w:type="paragraph" w:customStyle="1" w:styleId="Heading2unnumbered">
    <w:name w:val="Heading 2 unnumbered"/>
    <w:basedOn w:val="Heading2"/>
    <w:next w:val="BodyText"/>
    <w:uiPriority w:val="1"/>
    <w:qFormat/>
    <w:rsid w:val="0022345D"/>
    <w:pPr>
      <w:numPr>
        <w:numId w:val="14"/>
      </w:numPr>
    </w:pPr>
  </w:style>
  <w:style w:type="character" w:customStyle="1" w:styleId="Heading3Char">
    <w:name w:val="Heading 3 Char"/>
    <w:basedOn w:val="DefaultParagraphFont"/>
    <w:link w:val="Heading3"/>
    <w:uiPriority w:val="4"/>
    <w:semiHidden/>
    <w:rsid w:val="00576B71"/>
    <w:rPr>
      <w:rFonts w:eastAsiaTheme="majorEastAsia" w:cstheme="majorBidi"/>
      <w:b/>
      <w:bCs/>
      <w:szCs w:val="26"/>
    </w:rPr>
  </w:style>
  <w:style w:type="paragraph" w:customStyle="1" w:styleId="Heading3unnumbered">
    <w:name w:val="Heading 3 unnumbered"/>
    <w:basedOn w:val="Heading3"/>
    <w:next w:val="BodyText"/>
    <w:uiPriority w:val="1"/>
    <w:qFormat/>
    <w:rsid w:val="00576B71"/>
    <w:pPr>
      <w:numPr>
        <w:numId w:val="14"/>
      </w:numPr>
    </w:pPr>
    <w:rPr>
      <w:b w:val="0"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53198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198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8FE"/>
    <w:rPr>
      <w:rFonts w:ascii="Verdana" w:eastAsiaTheme="majorEastAsia" w:hAnsi="Verdana" w:cstheme="majorBidi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8FE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8FE"/>
    <w:rPr>
      <w:rFonts w:ascii="Verdana" w:eastAsiaTheme="majorEastAsia" w:hAnsi="Verdana" w:cstheme="majorBidi"/>
      <w:i/>
      <w:iCs/>
      <w:sz w:val="20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8FE"/>
    <w:rPr>
      <w:rFonts w:ascii="Verdana" w:eastAsiaTheme="majorEastAsia" w:hAnsi="Verdana" w:cstheme="majorBidi"/>
      <w:sz w:val="20"/>
      <w:szCs w:val="26"/>
    </w:rPr>
  </w:style>
  <w:style w:type="numbering" w:customStyle="1" w:styleId="Headings">
    <w:name w:val="Headings"/>
    <w:uiPriority w:val="99"/>
    <w:rsid w:val="00D07DB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D07DB7"/>
    <w:rPr>
      <w:color w:val="0000FF"/>
      <w:u w:val="single"/>
    </w:rPr>
  </w:style>
  <w:style w:type="paragraph" w:customStyle="1" w:styleId="Instructions">
    <w:name w:val="Instructions"/>
    <w:basedOn w:val="BodyText"/>
    <w:semiHidden/>
    <w:qFormat/>
    <w:rsid w:val="00172D4A"/>
    <w:pPr>
      <w:widowControl w:val="0"/>
    </w:pPr>
    <w:rPr>
      <w:rFonts w:eastAsia="Times New Roman" w:cs="Times New Roman"/>
      <w:i/>
      <w:color w:val="1E6DB6" w:themeColor="accent1"/>
      <w:szCs w:val="24"/>
      <w:lang w:eastAsia="en-AU"/>
    </w:rPr>
  </w:style>
  <w:style w:type="paragraph" w:styleId="ListBullet">
    <w:name w:val="List Bullet"/>
    <w:basedOn w:val="Normal"/>
    <w:uiPriority w:val="99"/>
    <w:semiHidden/>
    <w:qFormat/>
    <w:rsid w:val="004E78FE"/>
    <w:pPr>
      <w:numPr>
        <w:numId w:val="2"/>
      </w:numPr>
      <w:spacing w:after="240" w:line="240" w:lineRule="atLeast"/>
    </w:pPr>
  </w:style>
  <w:style w:type="paragraph" w:styleId="ListBullet2">
    <w:name w:val="List Bullet 2"/>
    <w:basedOn w:val="Normal"/>
    <w:uiPriority w:val="99"/>
    <w:semiHidden/>
    <w:qFormat/>
    <w:rsid w:val="004E78FE"/>
    <w:pPr>
      <w:numPr>
        <w:ilvl w:val="1"/>
        <w:numId w:val="2"/>
      </w:numPr>
      <w:spacing w:after="240" w:line="240" w:lineRule="atLeast"/>
    </w:pPr>
  </w:style>
  <w:style w:type="paragraph" w:styleId="ListBullet3">
    <w:name w:val="List Bullet 3"/>
    <w:basedOn w:val="Normal"/>
    <w:uiPriority w:val="99"/>
    <w:semiHidden/>
    <w:rsid w:val="004E78FE"/>
    <w:pPr>
      <w:numPr>
        <w:ilvl w:val="2"/>
        <w:numId w:val="2"/>
      </w:numPr>
      <w:spacing w:after="240" w:line="240" w:lineRule="atLeast"/>
    </w:pPr>
  </w:style>
  <w:style w:type="paragraph" w:customStyle="1" w:styleId="Note">
    <w:name w:val="Note"/>
    <w:link w:val="NoteChar"/>
    <w:semiHidden/>
    <w:rsid w:val="004E78FE"/>
    <w:pPr>
      <w:ind w:left="425"/>
    </w:pPr>
    <w:rPr>
      <w:rFonts w:ascii="Verdana" w:hAnsi="Verdana"/>
      <w:i/>
      <w:sz w:val="20"/>
      <w:szCs w:val="20"/>
    </w:rPr>
  </w:style>
  <w:style w:type="character" w:customStyle="1" w:styleId="NoteChar">
    <w:name w:val="Note Char"/>
    <w:basedOn w:val="DefaultParagraphFont"/>
    <w:link w:val="Note"/>
    <w:semiHidden/>
    <w:rsid w:val="004E78FE"/>
    <w:rPr>
      <w:rFonts w:ascii="Verdana" w:hAnsi="Verdana"/>
      <w:i/>
      <w:sz w:val="20"/>
      <w:szCs w:val="20"/>
    </w:rPr>
  </w:style>
  <w:style w:type="numbering" w:customStyle="1" w:styleId="Numberedheadings">
    <w:name w:val="Numbered headings"/>
    <w:uiPriority w:val="99"/>
    <w:rsid w:val="00D07DB7"/>
    <w:pPr>
      <w:numPr>
        <w:numId w:val="8"/>
      </w:numPr>
    </w:pPr>
  </w:style>
  <w:style w:type="paragraph" w:customStyle="1" w:styleId="Numberedstep">
    <w:name w:val="Numbered step"/>
    <w:basedOn w:val="BodyText"/>
    <w:qFormat/>
    <w:rsid w:val="00406BE2"/>
    <w:pPr>
      <w:numPr>
        <w:numId w:val="9"/>
      </w:numPr>
    </w:pPr>
  </w:style>
  <w:style w:type="paragraph" w:customStyle="1" w:styleId="Numberedstep2">
    <w:name w:val="Numbered step 2"/>
    <w:basedOn w:val="Numberedstep"/>
    <w:rsid w:val="00D07DB7"/>
    <w:pPr>
      <w:numPr>
        <w:ilvl w:val="1"/>
      </w:numPr>
    </w:pPr>
  </w:style>
  <w:style w:type="paragraph" w:customStyle="1" w:styleId="Numberedstep3">
    <w:name w:val="Numbered step 3"/>
    <w:basedOn w:val="Numberedstep"/>
    <w:rsid w:val="00D07DB7"/>
    <w:pPr>
      <w:numPr>
        <w:ilvl w:val="2"/>
      </w:numPr>
    </w:pPr>
  </w:style>
  <w:style w:type="numbering" w:customStyle="1" w:styleId="Numberedsteps">
    <w:name w:val="Numbered steps"/>
    <w:uiPriority w:val="99"/>
    <w:rsid w:val="00D07DB7"/>
    <w:pPr>
      <w:numPr>
        <w:numId w:val="10"/>
      </w:numPr>
    </w:pPr>
  </w:style>
  <w:style w:type="character" w:customStyle="1" w:styleId="PageNumber1">
    <w:name w:val="Page Number1"/>
    <w:basedOn w:val="BodyTextChar"/>
    <w:uiPriority w:val="1"/>
    <w:semiHidden/>
    <w:rsid w:val="009D1D80"/>
    <w:rPr>
      <w:rFonts w:ascii="Calibri" w:hAnsi="Calibri"/>
      <w:i w:val="0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4E78FE"/>
    <w:rPr>
      <w:color w:val="808080"/>
    </w:rPr>
  </w:style>
  <w:style w:type="character" w:customStyle="1" w:styleId="Revisionnumber">
    <w:name w:val="Revision number"/>
    <w:basedOn w:val="DefaultParagraphFont"/>
    <w:uiPriority w:val="1"/>
    <w:semiHidden/>
    <w:rsid w:val="004E78FE"/>
    <w:rPr>
      <w:sz w:val="18"/>
    </w:rPr>
  </w:style>
  <w:style w:type="paragraph" w:customStyle="1" w:styleId="Screenshot">
    <w:name w:val="Screenshot"/>
    <w:basedOn w:val="BodyText"/>
    <w:semiHidden/>
    <w:rsid w:val="004E78FE"/>
    <w:pPr>
      <w:spacing w:after="360"/>
      <w:ind w:left="426"/>
    </w:pPr>
  </w:style>
  <w:style w:type="paragraph" w:customStyle="1" w:styleId="Smallprint">
    <w:name w:val="Small print"/>
    <w:semiHidden/>
    <w:rsid w:val="0022345D"/>
    <w:pPr>
      <w:framePr w:hSpace="181" w:wrap="notBeside" w:hAnchor="text" w:yAlign="bottom"/>
      <w:spacing w:after="120"/>
    </w:pPr>
    <w:rPr>
      <w:rFonts w:eastAsia="Times New Roman" w:cs="Times New Roman"/>
      <w:sz w:val="16"/>
      <w:szCs w:val="24"/>
      <w:lang w:eastAsia="en-AU"/>
    </w:rPr>
  </w:style>
  <w:style w:type="paragraph" w:customStyle="1" w:styleId="Smallprintbold">
    <w:name w:val="Small print bold"/>
    <w:basedOn w:val="Smallprint"/>
    <w:next w:val="Smallprint"/>
    <w:link w:val="SmallprintboldChar"/>
    <w:semiHidden/>
    <w:rsid w:val="009D1D80"/>
    <w:pPr>
      <w:framePr w:wrap="notBeside"/>
      <w:spacing w:after="0"/>
    </w:pPr>
    <w:rPr>
      <w:b/>
    </w:rPr>
  </w:style>
  <w:style w:type="character" w:customStyle="1" w:styleId="SmallprintboldChar">
    <w:name w:val="Small print bold Char"/>
    <w:basedOn w:val="DefaultParagraphFont"/>
    <w:link w:val="Smallprintbold"/>
    <w:semiHidden/>
    <w:rsid w:val="009D1D80"/>
    <w:rPr>
      <w:rFonts w:ascii="Calibri" w:eastAsia="Times New Roman" w:hAnsi="Calibri" w:cs="Times New Roman"/>
      <w:b/>
      <w:sz w:val="16"/>
      <w:szCs w:val="24"/>
      <w:lang w:eastAsia="en-AU"/>
    </w:rPr>
  </w:style>
  <w:style w:type="character" w:customStyle="1" w:styleId="Subject">
    <w:name w:val="Subject"/>
    <w:basedOn w:val="DefaultParagraphFont"/>
    <w:uiPriority w:val="1"/>
    <w:semiHidden/>
    <w:rsid w:val="004E78FE"/>
    <w:rPr>
      <w:sz w:val="28"/>
    </w:rPr>
  </w:style>
  <w:style w:type="paragraph" w:customStyle="1" w:styleId="Tablebullet1">
    <w:name w:val="Table bullet 1"/>
    <w:basedOn w:val="Tabletext"/>
    <w:uiPriority w:val="3"/>
    <w:qFormat/>
    <w:rsid w:val="00D07DB7"/>
    <w:pPr>
      <w:numPr>
        <w:numId w:val="11"/>
      </w:numPr>
    </w:pPr>
    <w:rPr>
      <w:lang w:eastAsia="en-AU"/>
    </w:rPr>
  </w:style>
  <w:style w:type="paragraph" w:customStyle="1" w:styleId="Tablebullet2">
    <w:name w:val="Table bullet 2"/>
    <w:basedOn w:val="Tablebullet1"/>
    <w:uiPriority w:val="3"/>
    <w:rsid w:val="00D07DB7"/>
    <w:pPr>
      <w:numPr>
        <w:ilvl w:val="1"/>
      </w:numPr>
    </w:pPr>
  </w:style>
  <w:style w:type="paragraph" w:customStyle="1" w:styleId="Tablebullet3">
    <w:name w:val="Table bullet 3"/>
    <w:basedOn w:val="Tablebullet2"/>
    <w:uiPriority w:val="3"/>
    <w:rsid w:val="00D07DB7"/>
    <w:pPr>
      <w:numPr>
        <w:ilvl w:val="2"/>
      </w:numPr>
    </w:pPr>
  </w:style>
  <w:style w:type="numbering" w:customStyle="1" w:styleId="Tablebullets">
    <w:name w:val="Table bullets"/>
    <w:uiPriority w:val="99"/>
    <w:rsid w:val="00D07DB7"/>
    <w:pPr>
      <w:numPr>
        <w:numId w:val="11"/>
      </w:numPr>
    </w:pPr>
  </w:style>
  <w:style w:type="table" w:styleId="TableGrid">
    <w:name w:val="Table Grid"/>
    <w:basedOn w:val="TableNormal"/>
    <w:rsid w:val="00D07DB7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text"/>
    <w:uiPriority w:val="2"/>
    <w:qFormat/>
    <w:rsid w:val="00D07DB7"/>
    <w:pPr>
      <w:keepNext/>
    </w:pPr>
    <w:rPr>
      <w:b/>
      <w:lang w:eastAsia="en-AU"/>
    </w:rPr>
  </w:style>
  <w:style w:type="table" w:customStyle="1" w:styleId="Tablenolines">
    <w:name w:val="Table no lines"/>
    <w:basedOn w:val="TableNormal"/>
    <w:uiPriority w:val="99"/>
    <w:rsid w:val="00EC4636"/>
    <w:rPr>
      <w:rFonts w:cs="Times New Roman"/>
      <w:sz w:val="20"/>
      <w:szCs w:val="20"/>
    </w:rPr>
    <w:tblPr>
      <w:tblCellMar>
        <w:top w:w="28" w:type="dxa"/>
        <w:left w:w="57" w:type="dxa"/>
        <w:bottom w:w="28" w:type="dxa"/>
        <w:right w:w="57" w:type="dxa"/>
      </w:tblCellMar>
    </w:tblPr>
  </w:style>
  <w:style w:type="numbering" w:customStyle="1" w:styleId="Tablenumber">
    <w:name w:val="Table number"/>
    <w:uiPriority w:val="99"/>
    <w:rsid w:val="00D07DB7"/>
    <w:pPr>
      <w:numPr>
        <w:numId w:val="12"/>
      </w:numPr>
    </w:pPr>
  </w:style>
  <w:style w:type="paragraph" w:customStyle="1" w:styleId="Tablenumber1">
    <w:name w:val="Table number 1"/>
    <w:basedOn w:val="Tabletext"/>
    <w:uiPriority w:val="3"/>
    <w:qFormat/>
    <w:rsid w:val="00D07DB7"/>
    <w:pPr>
      <w:numPr>
        <w:numId w:val="13"/>
      </w:numPr>
    </w:pPr>
  </w:style>
  <w:style w:type="paragraph" w:customStyle="1" w:styleId="Tablenumber2">
    <w:name w:val="Table number 2"/>
    <w:basedOn w:val="Tablenumber1"/>
    <w:uiPriority w:val="3"/>
    <w:rsid w:val="00D07DB7"/>
    <w:pPr>
      <w:numPr>
        <w:ilvl w:val="1"/>
      </w:numPr>
    </w:pPr>
  </w:style>
  <w:style w:type="paragraph" w:styleId="Title">
    <w:name w:val="Title"/>
    <w:next w:val="BodyText"/>
    <w:link w:val="TitleChar"/>
    <w:uiPriority w:val="10"/>
    <w:semiHidden/>
    <w:rsid w:val="009E68CA"/>
    <w:pPr>
      <w:tabs>
        <w:tab w:val="right" w:pos="9639"/>
      </w:tabs>
      <w:spacing w:after="240"/>
      <w:contextualSpacing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E68CA"/>
    <w:rPr>
      <w:rFonts w:ascii="Calibri" w:eastAsiaTheme="majorEastAsia" w:hAnsi="Calibri" w:cstheme="majorBidi"/>
      <w:b/>
      <w:kern w:val="28"/>
      <w:sz w:val="32"/>
      <w:szCs w:val="52"/>
    </w:rPr>
  </w:style>
  <w:style w:type="numbering" w:customStyle="1" w:styleId="Unnumberedheadings">
    <w:name w:val="Unnumbered headings"/>
    <w:uiPriority w:val="99"/>
    <w:rsid w:val="00D07DB7"/>
    <w:pPr>
      <w:numPr>
        <w:numId w:val="14"/>
      </w:numPr>
    </w:pPr>
  </w:style>
  <w:style w:type="character" w:customStyle="1" w:styleId="Versionnumber">
    <w:name w:val="Version number"/>
    <w:basedOn w:val="DefaultParagraphFont"/>
    <w:uiPriority w:val="1"/>
    <w:semiHidden/>
    <w:rsid w:val="004E78FE"/>
    <w:rPr>
      <w:sz w:val="18"/>
    </w:rPr>
  </w:style>
  <w:style w:type="paragraph" w:customStyle="1" w:styleId="Whitespacepadding">
    <w:name w:val="White space padding"/>
    <w:basedOn w:val="BodyText"/>
    <w:next w:val="BodyText"/>
    <w:uiPriority w:val="4"/>
    <w:rsid w:val="00D07DB7"/>
    <w:pPr>
      <w:spacing w:after="0"/>
    </w:pPr>
    <w:rPr>
      <w:rFonts w:eastAsia="Times New Roman" w:cs="Times New Roman"/>
      <w:sz w:val="16"/>
      <w:szCs w:val="16"/>
      <w:lang w:eastAsia="en-AU"/>
    </w:rPr>
  </w:style>
  <w:style w:type="table" w:customStyle="1" w:styleId="TableADHA">
    <w:name w:val="Table ADHA"/>
    <w:basedOn w:val="Tablenolines"/>
    <w:uiPriority w:val="99"/>
    <w:rsid w:val="00EC4636"/>
    <w:pPr>
      <w:spacing w:before="60" w:after="60"/>
    </w:pPr>
    <w:rPr>
      <w:lang w:eastAsia="en-AU"/>
    </w:rPr>
    <w:tblPr>
      <w:tblInd w:w="1134" w:type="dxa"/>
      <w:tblBorders>
        <w:top w:val="single" w:sz="6" w:space="0" w:color="auto"/>
        <w:bottom w:val="single" w:sz="8" w:space="0" w:color="auto"/>
        <w:insideH w:val="single" w:sz="2" w:space="0" w:color="auto"/>
      </w:tblBorders>
    </w:tblPr>
    <w:tblStylePr w:type="firstRow">
      <w:tblPr/>
      <w:tcPr>
        <w:tcBorders>
          <w:top w:val="single" w:sz="8" w:space="0" w:color="auto"/>
          <w:bottom w:val="nil"/>
        </w:tcBorders>
      </w:tcPr>
    </w:tblStylePr>
  </w:style>
  <w:style w:type="table" w:customStyle="1" w:styleId="TableADHAwide">
    <w:name w:val="Table ADHA wide"/>
    <w:basedOn w:val="TableNormal"/>
    <w:uiPriority w:val="99"/>
    <w:rsid w:val="00EC4636"/>
    <w:pPr>
      <w:spacing w:before="60" w:after="60"/>
    </w:pPr>
    <w:rPr>
      <w:rFonts w:cs="Times New Roman"/>
      <w:sz w:val="20"/>
      <w:szCs w:val="20"/>
      <w:lang w:eastAsia="en-AU"/>
    </w:rPr>
    <w:tblPr>
      <w:tblBorders>
        <w:top w:val="single" w:sz="6" w:space="0" w:color="auto"/>
        <w:bottom w:val="single" w:sz="8" w:space="0" w:color="auto"/>
        <w:insideH w:val="single" w:sz="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</w:style>
  <w:style w:type="character" w:styleId="PageNumber">
    <w:name w:val="page number"/>
    <w:uiPriority w:val="99"/>
    <w:semiHidden/>
    <w:rsid w:val="0087389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D1D80"/>
    <w:rPr>
      <w:rFonts w:cs="Times New Roman"/>
      <w:szCs w:val="24"/>
    </w:rPr>
  </w:style>
  <w:style w:type="paragraph" w:customStyle="1" w:styleId="Headingunnumbered1">
    <w:name w:val="Heading unnumbered 1"/>
    <w:basedOn w:val="Heading1"/>
    <w:next w:val="BodyText"/>
    <w:semiHidden/>
    <w:rsid w:val="0035670A"/>
    <w:pPr>
      <w:numPr>
        <w:numId w:val="0"/>
      </w:numPr>
      <w:spacing w:before="280"/>
    </w:pPr>
    <w:rPr>
      <w:rFonts w:ascii="Verdana" w:eastAsia="Times New Roman" w:hAnsi="Verdana" w:cs="Arial"/>
      <w:kern w:val="32"/>
      <w:szCs w:val="40"/>
      <w:lang w:eastAsia="en-AU"/>
    </w:rPr>
  </w:style>
  <w:style w:type="paragraph" w:customStyle="1" w:styleId="Bodytextforpreface">
    <w:name w:val="Body text for preface"/>
    <w:basedOn w:val="BodyText"/>
    <w:uiPriority w:val="99"/>
    <w:semiHidden/>
    <w:rsid w:val="0035670A"/>
    <w:rPr>
      <w:rFonts w:ascii="Verdana" w:eastAsia="Times New Roman" w:hAnsi="Verdana" w:cs="Times New Roman"/>
      <w:sz w:val="20"/>
      <w:szCs w:val="24"/>
      <w:lang w:eastAsia="en-AU"/>
    </w:rPr>
  </w:style>
  <w:style w:type="table" w:customStyle="1" w:styleId="TableNehta">
    <w:name w:val="Table Nehta"/>
    <w:basedOn w:val="Tablenolines"/>
    <w:uiPriority w:val="99"/>
    <w:rsid w:val="0035670A"/>
    <w:rPr>
      <w:rFonts w:ascii="Verdana" w:hAnsi="Verdana"/>
    </w:rPr>
    <w:tblPr>
      <w:tblBorders>
        <w:top w:val="single" w:sz="6" w:space="0" w:color="auto"/>
        <w:bottom w:val="single" w:sz="6" w:space="0" w:color="auto"/>
        <w:insideH w:val="single" w:sz="2" w:space="0" w:color="auto"/>
      </w:tblBorders>
    </w:tblPr>
    <w:tblStylePr w:type="firstRow">
      <w:tblPr/>
      <w:trPr>
        <w:cantSplit/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oi@digitalhealth.gov.au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foi@digital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6"/>
    <w:rsid w:val="00E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966BEC75DF40C08B93FD0474909DD3">
    <w:name w:val="AD966BEC75DF40C08B93FD0474909DD3"/>
    <w:rsid w:val="00E02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gency">
      <a:dk1>
        <a:sysClr val="windowText" lastClr="000000"/>
      </a:dk1>
      <a:lt1>
        <a:sysClr val="window" lastClr="FFFFFF"/>
      </a:lt1>
      <a:dk2>
        <a:srgbClr val="BBBDBE"/>
      </a:dk2>
      <a:lt2>
        <a:srgbClr val="D5D7D8"/>
      </a:lt2>
      <a:accent1>
        <a:srgbClr val="1E6DB6"/>
      </a:accent1>
      <a:accent2>
        <a:srgbClr val="33A3DC"/>
      </a:accent2>
      <a:accent3>
        <a:srgbClr val="FA9C1A"/>
      </a:accent3>
      <a:accent4>
        <a:srgbClr val="8DC63F"/>
      </a:accent4>
      <a:accent5>
        <a:srgbClr val="005826"/>
      </a:accent5>
      <a:accent6>
        <a:srgbClr val="B10F1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2019-02-17T23:27:00Z</dcterms:created>
  <dcterms:modified xsi:type="dcterms:W3CDTF">2019-02-17T23:27:00Z</dcterms:modified>
</cp:coreProperties>
</file>